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bookmarkStart w:id="0" w:name="_GoBack"/>
      <w:bookmarkEnd w:id="0"/>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21</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2726"/>
        <w:gridCol w:w="3350"/>
        <w:gridCol w:w="1917"/>
        <w:gridCol w:w="1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2726"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350"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1917"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1318"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sz w:val="24"/>
                <w:szCs w:val="24"/>
                <w:lang w:val="en-US" w:eastAsia="zh-CN"/>
              </w:rPr>
              <w:t>1</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医学影像科综合介入医用耗材供应商项目（二）</w:t>
            </w:r>
          </w:p>
        </w:tc>
        <w:tc>
          <w:tcPr>
            <w:tcW w:w="335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云南晨书医疗科技有限公司</w:t>
            </w:r>
          </w:p>
        </w:tc>
        <w:tc>
          <w:tcPr>
            <w:tcW w:w="191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以第一中标候选人报价函为准。</w:t>
            </w:r>
          </w:p>
        </w:tc>
        <w:tc>
          <w:tcPr>
            <w:tcW w:w="1318"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2023年度护士节节日蛋糕采购项目</w:t>
            </w:r>
          </w:p>
        </w:tc>
        <w:tc>
          <w:tcPr>
            <w:tcW w:w="335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仅有1家供应商投标，不足3家，未开标，第一次流标。</w:t>
            </w:r>
          </w:p>
        </w:tc>
        <w:tc>
          <w:tcPr>
            <w:tcW w:w="1917"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p>
        </w:tc>
        <w:tc>
          <w:tcPr>
            <w:tcW w:w="1318"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2023年度护士节鲜花采购项目</w:t>
            </w:r>
          </w:p>
        </w:tc>
        <w:tc>
          <w:tcPr>
            <w:tcW w:w="335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无供应商投标，未开标，第一次流标。</w:t>
            </w:r>
          </w:p>
        </w:tc>
        <w:tc>
          <w:tcPr>
            <w:tcW w:w="1917"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p>
        </w:tc>
        <w:tc>
          <w:tcPr>
            <w:tcW w:w="1318"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昆明市西山区人民医院2023年计量设备检定与校准服务采购项目</w:t>
            </w:r>
          </w:p>
        </w:tc>
        <w:tc>
          <w:tcPr>
            <w:tcW w:w="335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仅有1家供应商投标，不足3家，未开标，第一次流标。</w:t>
            </w:r>
          </w:p>
        </w:tc>
        <w:tc>
          <w:tcPr>
            <w:tcW w:w="1917"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p>
        </w:tc>
        <w:tc>
          <w:tcPr>
            <w:tcW w:w="1318"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昆明市西山区人民医院口腔科带光拔牙手机采购项目</w:t>
            </w:r>
          </w:p>
        </w:tc>
        <w:tc>
          <w:tcPr>
            <w:tcW w:w="335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昆明鼎尚贸易有限公司</w:t>
            </w:r>
          </w:p>
        </w:tc>
        <w:tc>
          <w:tcPr>
            <w:tcW w:w="191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11880.00</w:t>
            </w:r>
          </w:p>
        </w:tc>
        <w:tc>
          <w:tcPr>
            <w:tcW w:w="1318"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1080.00元/台，共11台。</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1个工作日（2023年4月28日）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27</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481C67"/>
    <w:rsid w:val="07AE1023"/>
    <w:rsid w:val="090A03A4"/>
    <w:rsid w:val="096E2DAD"/>
    <w:rsid w:val="097213F3"/>
    <w:rsid w:val="0A247247"/>
    <w:rsid w:val="0C593FC6"/>
    <w:rsid w:val="0EFD5975"/>
    <w:rsid w:val="0F491351"/>
    <w:rsid w:val="10286DE6"/>
    <w:rsid w:val="102908AE"/>
    <w:rsid w:val="10975DD9"/>
    <w:rsid w:val="11DA16E2"/>
    <w:rsid w:val="12972F8B"/>
    <w:rsid w:val="137C29BC"/>
    <w:rsid w:val="139831E1"/>
    <w:rsid w:val="14D605CA"/>
    <w:rsid w:val="180A76FF"/>
    <w:rsid w:val="192235AA"/>
    <w:rsid w:val="21647F2B"/>
    <w:rsid w:val="21867372"/>
    <w:rsid w:val="22F06998"/>
    <w:rsid w:val="2496503E"/>
    <w:rsid w:val="2A6B2E42"/>
    <w:rsid w:val="2AC76A36"/>
    <w:rsid w:val="2B317A3E"/>
    <w:rsid w:val="2CFF2389"/>
    <w:rsid w:val="2D0F59AC"/>
    <w:rsid w:val="2E444799"/>
    <w:rsid w:val="304C462B"/>
    <w:rsid w:val="31754CB7"/>
    <w:rsid w:val="34233FDB"/>
    <w:rsid w:val="361E06DF"/>
    <w:rsid w:val="38D90B72"/>
    <w:rsid w:val="39CC7FFF"/>
    <w:rsid w:val="3A9430E6"/>
    <w:rsid w:val="3C7649A2"/>
    <w:rsid w:val="3CEC1FF1"/>
    <w:rsid w:val="3EDA76AD"/>
    <w:rsid w:val="3EE93EFD"/>
    <w:rsid w:val="3F0F7FEA"/>
    <w:rsid w:val="3F4E20EA"/>
    <w:rsid w:val="418B6245"/>
    <w:rsid w:val="41AF6FED"/>
    <w:rsid w:val="41CA748B"/>
    <w:rsid w:val="42CD6CB4"/>
    <w:rsid w:val="433F5232"/>
    <w:rsid w:val="45575FA5"/>
    <w:rsid w:val="465639DA"/>
    <w:rsid w:val="47592D12"/>
    <w:rsid w:val="4CC71561"/>
    <w:rsid w:val="4EE2651D"/>
    <w:rsid w:val="50230974"/>
    <w:rsid w:val="504C0BF4"/>
    <w:rsid w:val="520B026A"/>
    <w:rsid w:val="52A43935"/>
    <w:rsid w:val="53101D2F"/>
    <w:rsid w:val="53280A2B"/>
    <w:rsid w:val="5550540F"/>
    <w:rsid w:val="56DA2D74"/>
    <w:rsid w:val="56FE3757"/>
    <w:rsid w:val="57E32B7E"/>
    <w:rsid w:val="58884A3D"/>
    <w:rsid w:val="59B51A59"/>
    <w:rsid w:val="59C162C9"/>
    <w:rsid w:val="59E83466"/>
    <w:rsid w:val="5B214717"/>
    <w:rsid w:val="5B503508"/>
    <w:rsid w:val="5D8471E3"/>
    <w:rsid w:val="5E8B5292"/>
    <w:rsid w:val="606B2894"/>
    <w:rsid w:val="61411BC7"/>
    <w:rsid w:val="624F25D8"/>
    <w:rsid w:val="633D4FC9"/>
    <w:rsid w:val="638F44E0"/>
    <w:rsid w:val="65217998"/>
    <w:rsid w:val="677537E3"/>
    <w:rsid w:val="68E31456"/>
    <w:rsid w:val="6B1876BE"/>
    <w:rsid w:val="6D4B0D25"/>
    <w:rsid w:val="6D96218F"/>
    <w:rsid w:val="6E5C1A46"/>
    <w:rsid w:val="6FDD7EC6"/>
    <w:rsid w:val="727B711C"/>
    <w:rsid w:val="730C21ED"/>
    <w:rsid w:val="74320117"/>
    <w:rsid w:val="747704A6"/>
    <w:rsid w:val="749C5410"/>
    <w:rsid w:val="74DE7D1E"/>
    <w:rsid w:val="75C1191A"/>
    <w:rsid w:val="766D5E9A"/>
    <w:rsid w:val="76FB39E4"/>
    <w:rsid w:val="77E646F5"/>
    <w:rsid w:val="780E7F29"/>
    <w:rsid w:val="79D466F8"/>
    <w:rsid w:val="7B6E732C"/>
    <w:rsid w:val="7B835D7B"/>
    <w:rsid w:val="7DDB66A8"/>
    <w:rsid w:val="7E093FCC"/>
    <w:rsid w:val="7F792DB1"/>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3</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2023-04-27T06:49:35Z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