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b/>
          <w:bCs/>
          <w:sz w:val="44"/>
          <w:szCs w:val="44"/>
          <w:lang w:eastAsia="zh-CN"/>
        </w:rPr>
      </w:pPr>
      <w:r>
        <w:rPr>
          <w:rFonts w:hint="eastAsia" w:ascii="方正小标宋简体" w:hAnsi="方正小标宋简体" w:eastAsia="方正小标宋简体" w:cs="方正小标宋简体"/>
          <w:b/>
          <w:bCs/>
          <w:sz w:val="44"/>
          <w:szCs w:val="44"/>
          <w:lang w:eastAsia="zh-CN"/>
        </w:rPr>
        <w:t>昆明市西山区人民医院</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lang w:eastAsia="zh-CN"/>
        </w:rPr>
      </w:pPr>
      <w:r>
        <w:rPr>
          <w:rFonts w:hint="eastAsia" w:ascii="方正小标宋简体" w:hAnsi="方正小标宋简体" w:eastAsia="方正小标宋简体" w:cs="方正小标宋简体"/>
          <w:b/>
          <w:bCs/>
          <w:sz w:val="44"/>
          <w:szCs w:val="44"/>
          <w:lang w:eastAsia="zh-CN"/>
        </w:rPr>
        <w:t>“信用就医”项目建设开户银行比选结果</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lang w:val="en-US" w:eastAsia="zh-CN"/>
        </w:rPr>
      </w:pP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2023年6月8日，我院组织审核小组对交通银行股份有限公司云南省分行递交的关于</w:t>
      </w:r>
      <w:r>
        <w:rPr>
          <w:rFonts w:hint="eastAsia" w:ascii="仿宋_GB2312" w:hAnsi="仿宋_GB2312" w:eastAsia="仿宋_GB2312" w:cs="仿宋_GB2312"/>
          <w:sz w:val="32"/>
          <w:szCs w:val="32"/>
          <w:lang w:eastAsia="zh-CN"/>
        </w:rPr>
        <w:t>“信用就医”项目建设开户银行比选文件。经审核小组对照开户银行评分标准，</w:t>
      </w:r>
      <w:r>
        <w:rPr>
          <w:rFonts w:hint="eastAsia" w:ascii="仿宋_GB2312" w:hAnsi="仿宋_GB2312" w:eastAsia="仿宋_GB2312" w:cs="仿宋_GB2312"/>
          <w:sz w:val="32"/>
          <w:szCs w:val="32"/>
          <w:lang w:val="en-US" w:eastAsia="zh-CN"/>
        </w:rPr>
        <w:t>交通银行股份有限公司云南省分行得分情况为96分，且均符合</w:t>
      </w:r>
      <w:bookmarkStart w:id="0" w:name="_GoBack"/>
      <w:bookmarkEnd w:id="0"/>
      <w:r>
        <w:rPr>
          <w:rFonts w:hint="eastAsia" w:ascii="仿宋_GB2312" w:hAnsi="仿宋_GB2312" w:eastAsia="仿宋_GB2312" w:cs="仿宋_GB2312"/>
          <w:sz w:val="32"/>
          <w:szCs w:val="32"/>
          <w:lang w:val="en-US" w:eastAsia="zh-CN"/>
        </w:rPr>
        <w:t>比选公告要求。</w:t>
      </w:r>
    </w:p>
    <w:p>
      <w:pPr>
        <w:snapToGrid/>
        <w:spacing w:before="0" w:beforeAutospacing="0" w:after="0" w:afterAutospacing="0" w:line="240" w:lineRule="auto"/>
        <w:ind w:firstLine="640" w:firstLineChars="200"/>
        <w:jc w:val="both"/>
        <w:textAlignment w:val="baseline"/>
        <w:rPr>
          <w:rFonts w:hint="eastAsia" w:ascii="仿宋_GB2312" w:hAnsi="仿宋_GB2312" w:eastAsia="仿宋_GB2312" w:cs="仿宋_GB2312"/>
          <w:b w:val="0"/>
          <w:i w:val="0"/>
          <w:caps w:val="0"/>
          <w:spacing w:val="0"/>
          <w:w w:val="100"/>
          <w:sz w:val="32"/>
        </w:rPr>
      </w:pPr>
      <w:r>
        <w:rPr>
          <w:rFonts w:hint="eastAsia" w:ascii="仿宋_GB2312" w:hAnsi="仿宋_GB2312" w:eastAsia="仿宋_GB2312" w:cs="仿宋_GB2312"/>
          <w:b w:val="0"/>
          <w:i w:val="0"/>
          <w:caps w:val="0"/>
          <w:spacing w:val="0"/>
          <w:w w:val="100"/>
          <w:sz w:val="32"/>
        </w:rPr>
        <w:t>公示期限为</w:t>
      </w:r>
      <w:r>
        <w:rPr>
          <w:rFonts w:hint="eastAsia" w:ascii="仿宋_GB2312" w:hAnsi="仿宋_GB2312" w:eastAsia="仿宋_GB2312" w:cs="仿宋_GB2312"/>
          <w:b/>
          <w:bCs/>
          <w:i w:val="0"/>
          <w:caps w:val="0"/>
          <w:spacing w:val="0"/>
          <w:w w:val="100"/>
          <w:sz w:val="32"/>
          <w:lang w:val="en-US" w:eastAsia="zh-CN"/>
        </w:rPr>
        <w:t>1个工作日（2023年6月9日）</w:t>
      </w:r>
      <w:r>
        <w:rPr>
          <w:rFonts w:hint="eastAsia" w:ascii="仿宋_GB2312" w:hAnsi="仿宋_GB2312" w:eastAsia="仿宋_GB2312" w:cs="仿宋_GB2312"/>
          <w:b w:val="0"/>
          <w:i w:val="0"/>
          <w:caps w:val="0"/>
          <w:spacing w:val="0"/>
          <w:w w:val="100"/>
          <w:sz w:val="32"/>
          <w:lang w:val="en-US" w:eastAsia="zh-CN"/>
        </w:rPr>
        <w:t>，</w:t>
      </w:r>
      <w:r>
        <w:rPr>
          <w:rFonts w:hint="eastAsia" w:ascii="仿宋_GB2312" w:hAnsi="仿宋_GB2312" w:eastAsia="仿宋_GB2312" w:cs="仿宋_GB2312"/>
          <w:b w:val="0"/>
          <w:bCs/>
          <w:i w:val="0"/>
          <w:caps w:val="0"/>
          <w:spacing w:val="0"/>
          <w:w w:val="100"/>
          <w:sz w:val="32"/>
          <w:u w:val="none" w:color="auto"/>
        </w:rPr>
        <w:t>自</w:t>
      </w:r>
      <w:r>
        <w:rPr>
          <w:rFonts w:hint="eastAsia" w:ascii="仿宋_GB2312" w:hAnsi="仿宋_GB2312" w:eastAsia="仿宋_GB2312" w:cs="仿宋_GB2312"/>
          <w:b w:val="0"/>
          <w:bCs/>
          <w:i w:val="0"/>
          <w:caps w:val="0"/>
          <w:spacing w:val="0"/>
          <w:w w:val="100"/>
          <w:sz w:val="32"/>
        </w:rPr>
        <w:t>公示之日起，如有异议，在公</w:t>
      </w:r>
      <w:r>
        <w:rPr>
          <w:rFonts w:hint="eastAsia" w:ascii="仿宋_GB2312" w:hAnsi="仿宋_GB2312" w:eastAsia="仿宋_GB2312" w:cs="仿宋_GB2312"/>
          <w:b w:val="0"/>
          <w:i w:val="0"/>
          <w:caps w:val="0"/>
          <w:spacing w:val="0"/>
          <w:w w:val="100"/>
          <w:sz w:val="32"/>
        </w:rPr>
        <w:t>示期内可将书面的意见投到医院纪委</w:t>
      </w:r>
      <w:r>
        <w:rPr>
          <w:rFonts w:hint="eastAsia" w:ascii="仿宋_GB2312" w:hAnsi="仿宋_GB2312" w:eastAsia="仿宋_GB2312" w:cs="仿宋_GB2312"/>
          <w:b w:val="0"/>
          <w:i w:val="0"/>
          <w:caps w:val="0"/>
          <w:spacing w:val="0"/>
          <w:w w:val="100"/>
          <w:sz w:val="32"/>
          <w:lang w:eastAsia="zh-CN"/>
        </w:rPr>
        <w:t>办公室</w:t>
      </w:r>
      <w:r>
        <w:rPr>
          <w:rFonts w:hint="eastAsia" w:ascii="仿宋_GB2312" w:hAnsi="仿宋_GB2312" w:eastAsia="仿宋_GB2312" w:cs="仿宋_GB2312"/>
          <w:b w:val="0"/>
          <w:i w:val="0"/>
          <w:caps w:val="0"/>
          <w:spacing w:val="0"/>
          <w:w w:val="100"/>
          <w:sz w:val="32"/>
        </w:rPr>
        <w:t>。</w:t>
      </w:r>
    </w:p>
    <w:p>
      <w:pPr>
        <w:snapToGrid/>
        <w:spacing w:before="0" w:beforeAutospacing="0" w:after="0" w:afterAutospacing="0" w:line="240" w:lineRule="auto"/>
        <w:ind w:firstLine="640" w:firstLineChars="200"/>
        <w:jc w:val="both"/>
        <w:textAlignment w:val="baseline"/>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val="0"/>
          <w:i w:val="0"/>
          <w:caps w:val="0"/>
          <w:spacing w:val="0"/>
          <w:w w:val="100"/>
          <w:sz w:val="32"/>
        </w:rPr>
        <w:t>联系电话：纪委办公室     0871-68181160</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特此公告</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lang w:val="en-US" w:eastAsia="zh-CN"/>
        </w:rPr>
      </w:pPr>
    </w:p>
    <w:p>
      <w:pPr>
        <w:keepNext w:val="0"/>
        <w:keepLines w:val="0"/>
        <w:pageBreakBefore w:val="0"/>
        <w:widowControl w:val="0"/>
        <w:kinsoku/>
        <w:wordWrap/>
        <w:overflowPunct/>
        <w:topLinePunct w:val="0"/>
        <w:autoSpaceDE/>
        <w:autoSpaceDN/>
        <w:bidi w:val="0"/>
        <w:adjustRightInd/>
        <w:snapToGrid/>
        <w:ind w:firstLine="640" w:firstLineChars="200"/>
        <w:jc w:val="righ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昆明市西山区人民医院</w:t>
      </w:r>
    </w:p>
    <w:p>
      <w:pPr>
        <w:keepNext w:val="0"/>
        <w:keepLines w:val="0"/>
        <w:pageBreakBefore w:val="0"/>
        <w:widowControl w:val="0"/>
        <w:kinsoku/>
        <w:wordWrap/>
        <w:overflowPunct/>
        <w:topLinePunct w:val="0"/>
        <w:autoSpaceDE/>
        <w:autoSpaceDN/>
        <w:bidi w:val="0"/>
        <w:adjustRightInd/>
        <w:snapToGrid/>
        <w:ind w:firstLine="640" w:firstLineChars="200"/>
        <w:jc w:val="right"/>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2023年6月8日</w:t>
      </w:r>
    </w:p>
    <w:p>
      <w:pPr>
        <w:snapToGrid/>
        <w:spacing w:before="0" w:beforeAutospacing="0" w:after="0" w:afterAutospacing="0" w:line="240" w:lineRule="auto"/>
        <w:ind w:firstLine="640" w:firstLineChars="200"/>
        <w:jc w:val="both"/>
        <w:textAlignment w:val="baseline"/>
        <w:rPr>
          <w:rFonts w:hint="eastAsia" w:ascii="仿宋_GB2312" w:hAnsi="仿宋_GB2312" w:eastAsia="仿宋_GB2312" w:cs="仿宋_GB2312"/>
          <w:b w:val="0"/>
          <w:i w:val="0"/>
          <w:caps w:val="0"/>
          <w:spacing w:val="0"/>
          <w:w w:val="100"/>
          <w:sz w:val="32"/>
        </w:rPr>
      </w:pPr>
    </w:p>
    <w:p>
      <w:pPr>
        <w:snapToGrid/>
        <w:spacing w:before="0" w:beforeAutospacing="0" w:after="0" w:afterAutospacing="0" w:line="240" w:lineRule="auto"/>
        <w:ind w:firstLine="560" w:firstLineChars="200"/>
        <w:jc w:val="both"/>
        <w:textAlignment w:val="baseline"/>
        <w:rPr>
          <w:rFonts w:hint="eastAsia" w:ascii="仿宋_GB2312" w:hAnsi="仿宋_GB2312" w:eastAsia="仿宋_GB2312" w:cs="仿宋_GB2312"/>
          <w:b w:val="0"/>
          <w:i w:val="0"/>
          <w:caps w:val="0"/>
          <w:color w:val="C00000"/>
          <w:spacing w:val="0"/>
          <w:w w:val="100"/>
          <w:sz w:val="28"/>
          <w:szCs w:val="22"/>
          <w:lang w:eastAsia="zh-CN"/>
        </w:rPr>
      </w:pPr>
      <w:r>
        <w:rPr>
          <w:rFonts w:hint="eastAsia" w:ascii="仿宋_GB2312" w:hAnsi="仿宋_GB2312" w:eastAsia="仿宋_GB2312" w:cs="仿宋_GB2312"/>
          <w:b w:val="0"/>
          <w:i w:val="0"/>
          <w:caps w:val="0"/>
          <w:color w:val="C00000"/>
          <w:spacing w:val="0"/>
          <w:w w:val="100"/>
          <w:sz w:val="28"/>
          <w:szCs w:val="22"/>
          <w:lang w:eastAsia="zh-CN"/>
        </w:rPr>
        <w:t>比选</w:t>
      </w:r>
      <w:r>
        <w:rPr>
          <w:rFonts w:hint="eastAsia" w:ascii="仿宋_GB2312" w:hAnsi="仿宋_GB2312" w:eastAsia="仿宋_GB2312" w:cs="仿宋_GB2312"/>
          <w:b w:val="0"/>
          <w:i w:val="0"/>
          <w:caps w:val="0"/>
          <w:color w:val="C00000"/>
          <w:spacing w:val="0"/>
          <w:w w:val="100"/>
          <w:sz w:val="28"/>
          <w:szCs w:val="22"/>
        </w:rPr>
        <w:t>结果公示期结束后，请中标单位在3个工作日内到昆明市西山区人民医院党政综合办公室处领取中标通知书</w:t>
      </w:r>
      <w:r>
        <w:rPr>
          <w:rFonts w:hint="eastAsia" w:ascii="仿宋_GB2312" w:hAnsi="仿宋_GB2312" w:eastAsia="仿宋_GB2312" w:cs="仿宋_GB2312"/>
          <w:b w:val="0"/>
          <w:i w:val="0"/>
          <w:caps w:val="0"/>
          <w:color w:val="C00000"/>
          <w:spacing w:val="0"/>
          <w:w w:val="100"/>
          <w:sz w:val="28"/>
          <w:szCs w:val="22"/>
          <w:lang w:eastAsia="zh-CN"/>
        </w:rPr>
        <w:t>。</w:t>
      </w:r>
    </w:p>
    <w:p>
      <w:pPr>
        <w:rPr>
          <w:rFonts w:hint="eastAsia"/>
          <w:lang w:val="en-US" w:eastAsia="zh-CN"/>
        </w:rPr>
      </w:pPr>
    </w:p>
    <w:p>
      <w:pPr>
        <w:rPr>
          <w:rFonts w:hint="default"/>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321D511D"/>
    <w:rsid w:val="4E410EA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Office_11.8.6.8722_F1E327BC-269C-435d-A152-05C5408002CA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2023-06-08T02:25:00Z</dcterms:created>
  <dc:creator>Administrator</dc:creator>
  <cp:lastModifiedBy>依思绮</cp:lastModifiedBy>
  <dcterms:modified xsi:type="dcterms:W3CDTF">2023-06-08T02:32:14Z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2052-11.8.6.8722</vt:lpwstr>
  </property>
</Properties>
</file>