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983"/>
        <w:gridCol w:w="2283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康复医学科医用控温仪等医疗设备采购项目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45000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询价采购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可回收非医疗废物固定回收公司采购项目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遴选供应商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日</w: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090D31"/>
    <w:rsid w:val="3298367A"/>
    <w:rsid w:val="35B45FDB"/>
    <w:rsid w:val="38FB79A0"/>
    <w:rsid w:val="3AEB7714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2023-08-07T08:50:17Z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