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BBC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 w14:paraId="40C4C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 w:val="0"/>
          <w:kern w:val="0"/>
          <w:sz w:val="44"/>
          <w:szCs w:val="44"/>
          <w:lang w:eastAsia="zh-CN"/>
        </w:rPr>
        <w:t>电脑随机视力表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采购项目咨询公告</w:t>
      </w:r>
    </w:p>
    <w:p w14:paraId="26A624E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584078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</w:t>
      </w:r>
      <w:r>
        <w:rPr>
          <w:rFonts w:hint="eastAsia" w:ascii="仿宋" w:hAnsi="仿宋" w:eastAsia="仿宋" w:cs="仿宋"/>
          <w:bCs/>
          <w:kern w:val="0"/>
          <w:sz w:val="32"/>
          <w:szCs w:val="32"/>
          <w:lang w:eastAsia="zh-CN"/>
        </w:rPr>
        <w:t>电脑随机视力表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报价。现将相关事项说明如下：</w:t>
      </w:r>
    </w:p>
    <w:p w14:paraId="525F55E1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参考。</w:t>
      </w:r>
    </w:p>
    <w:p w14:paraId="7EAFC0D4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 w14:paraId="7DC63F8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项目名称</w:t>
      </w:r>
      <w:r>
        <w:rPr>
          <w:rFonts w:hint="eastAsia" w:ascii="楷体_GB2312" w:hAnsi="楷体_GB2312" w:eastAsia="楷体_GB2312" w:cs="楷体_GB2312"/>
          <w:sz w:val="32"/>
          <w:szCs w:val="32"/>
        </w:rPr>
        <w:t>：</w:t>
      </w:r>
      <w:r>
        <w:rPr>
          <w:rFonts w:hint="eastAsia" w:ascii="仿宋" w:hAnsi="仿宋" w:eastAsia="仿宋" w:cs="仿宋"/>
          <w:bCs/>
          <w:kern w:val="0"/>
          <w:sz w:val="32"/>
          <w:szCs w:val="32"/>
          <w:lang w:eastAsia="zh-CN"/>
        </w:rPr>
        <w:t>电脑随机视力表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</w:p>
    <w:p w14:paraId="1B474818"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医院拟对</w:t>
      </w:r>
      <w:r>
        <w:rPr>
          <w:rFonts w:hint="eastAsia" w:ascii="仿宋" w:hAnsi="仿宋" w:eastAsia="仿宋" w:cs="仿宋"/>
          <w:bCs/>
          <w:kern w:val="0"/>
          <w:sz w:val="32"/>
          <w:szCs w:val="32"/>
          <w:lang w:eastAsia="zh-CN"/>
        </w:rPr>
        <w:t>电脑随机视力表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进行采购，现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" w:hAnsi="仿宋" w:eastAsia="仿宋" w:cs="仿宋"/>
          <w:bCs/>
          <w:kern w:val="0"/>
          <w:sz w:val="32"/>
          <w:szCs w:val="32"/>
          <w:lang w:eastAsia="zh-CN"/>
        </w:rPr>
        <w:t>电脑随机视力表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咨询。</w:t>
      </w:r>
    </w:p>
    <w:p w14:paraId="3F5D9CEB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 w14:paraId="09266719"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仅限于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现有的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供商家参考</w:t>
      </w:r>
      <w:r>
        <w:rPr>
          <w:rFonts w:hint="eastAsia" w:ascii="仿宋" w:hAnsi="仿宋" w:eastAsia="仿宋" w:cs="仿宋"/>
          <w:sz w:val="32"/>
          <w:szCs w:val="32"/>
        </w:rPr>
        <w:t>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于商家</w:t>
      </w:r>
      <w:r>
        <w:rPr>
          <w:rFonts w:hint="eastAsia" w:ascii="仿宋" w:hAnsi="仿宋" w:eastAsia="仿宋" w:cs="仿宋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报价方案，咨询人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不承担任何责任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5A59A529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 w14:paraId="3092AFEF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</w:p>
    <w:p w14:paraId="0AB6E0D4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 w14:paraId="1E83AF2C">
      <w:pPr>
        <w:numPr>
          <w:ilvl w:val="0"/>
          <w:numId w:val="0"/>
        </w:numPr>
        <w:ind w:firstLine="643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门诊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4楼医学装备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部（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4035室）</w:t>
      </w:r>
    </w:p>
    <w:p w14:paraId="55C729CF"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截止时间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。收取时间为工作日上午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8:30-11:30，下午13:30-16:00，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逾期或不符合规定的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报价函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文件将被拒绝。</w:t>
      </w:r>
    </w:p>
    <w:p w14:paraId="1BF98F2D"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68179313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韩老师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0DFB2F7">
      <w:pPr>
        <w:ind w:firstLine="640" w:firstLineChars="200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报价函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 w14:paraId="2F528ED3">
      <w:pPr>
        <w:spacing w:line="560" w:lineRule="exact"/>
        <w:ind w:firstLine="450" w:firstLineChars="150"/>
        <w:rPr>
          <w:rFonts w:hint="eastAsia" w:ascii="黑体" w:hAnsi="黑体" w:eastAsia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（一）具有合法有效的《营业执照》、《税务登记证》、《组织机构代码证》（或三证合一，带二维码）、《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0"/>
          <w:szCs w:val="30"/>
        </w:rPr>
        <w:t>医疗器械经营许可证》；</w:t>
      </w:r>
      <w:r>
        <w:rPr>
          <w:rFonts w:hint="eastAsia" w:ascii="仿宋_GB2312" w:hAnsi="仿宋_GB2312" w:eastAsia="仿宋_GB2312" w:cs="仿宋_GB2312"/>
          <w:sz w:val="30"/>
          <w:szCs w:val="30"/>
          <w:shd w:val="clear" w:color="auto" w:fill="FFFFFF"/>
        </w:rPr>
        <w:t>所投产品制造商《</w:t>
      </w:r>
      <w:r>
        <w:rPr>
          <w:rFonts w:hint="eastAsia" w:ascii="仿宋_GB2312" w:hAnsi="仿宋_GB2312" w:eastAsia="仿宋_GB2312" w:cs="仿宋_GB2312"/>
          <w:sz w:val="30"/>
          <w:szCs w:val="30"/>
        </w:rPr>
        <w:t>营业执照</w:t>
      </w:r>
      <w:r>
        <w:rPr>
          <w:rFonts w:hint="eastAsia" w:ascii="仿宋_GB2312" w:hAnsi="仿宋_GB2312" w:eastAsia="仿宋_GB2312" w:cs="仿宋_GB2312"/>
          <w:sz w:val="30"/>
          <w:szCs w:val="30"/>
          <w:shd w:val="clear" w:color="auto" w:fill="FFFFFF"/>
        </w:rPr>
        <w:t>》、《医疗器械生产许可证》、《医疗器械注册证》等</w:t>
      </w:r>
      <w:r>
        <w:rPr>
          <w:rFonts w:hint="eastAsia" w:ascii="仿宋_GB2312" w:hAnsi="仿宋_GB2312" w:eastAsia="仿宋_GB2312" w:cs="仿宋_GB2312"/>
          <w:caps/>
          <w:sz w:val="30"/>
          <w:szCs w:val="30"/>
        </w:rPr>
        <w:t>复印件，且在有效期内</w:t>
      </w:r>
      <w:r>
        <w:rPr>
          <w:rFonts w:hint="eastAsia" w:ascii="仿宋_GB2312" w:hAnsi="仿宋_GB2312" w:eastAsia="仿宋_GB2312" w:cs="仿宋_GB2312"/>
          <w:sz w:val="30"/>
          <w:szCs w:val="30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。</w:t>
      </w:r>
    </w:p>
    <w:p w14:paraId="57EE17E8">
      <w:pPr>
        <w:spacing w:line="560" w:lineRule="exact"/>
        <w:ind w:firstLine="600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法人代表授权委托书（附法人代表身份证复印件、被授权人身份证复印件），加盖公章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32D7A3E">
      <w:pPr>
        <w:spacing w:line="560" w:lineRule="exact"/>
        <w:ind w:firstLine="600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（三）具有相应经营范围的独立法人或其他组织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1AE2839">
      <w:pPr>
        <w:spacing w:line="560" w:lineRule="exact"/>
        <w:ind w:firstLine="600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（四）具有独立承担民事责任能力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F01EE48">
      <w:pPr>
        <w:spacing w:line="560" w:lineRule="exact"/>
        <w:ind w:firstLine="600"/>
        <w:rPr>
          <w:rFonts w:hint="eastAsia" w:ascii="仿宋_GB2312" w:hAnsi="仿宋_GB2312" w:eastAsia="仿宋_GB2312" w:cs="仿宋_GB2312"/>
          <w:color w:val="FF000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（五）具有良好的商业信誉和健全的财务制度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31EB300F">
      <w:pPr>
        <w:spacing w:line="560" w:lineRule="exact"/>
        <w:ind w:firstLine="600"/>
        <w:rPr>
          <w:rFonts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（六）具有履行合同所必需的设备和专业技术能力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</w:t>
      </w:r>
    </w:p>
    <w:p w14:paraId="7BCD7D35">
      <w:pPr>
        <w:spacing w:line="560" w:lineRule="exact"/>
        <w:ind w:firstLine="600"/>
        <w:rPr>
          <w:rFonts w:ascii="宋体" w:hAnsi="宋体"/>
          <w:b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（七）</w:t>
      </w:r>
      <w:r>
        <w:rPr>
          <w:rFonts w:hint="eastAsia" w:ascii="仿宋_GB2312" w:hAnsi="宋体" w:eastAsia="仿宋_GB2312"/>
          <w:sz w:val="30"/>
          <w:szCs w:val="30"/>
        </w:rPr>
        <w:t>公司在近三年内无行贿犯罪记录</w:t>
      </w:r>
      <w:r>
        <w:rPr>
          <w:rFonts w:hint="eastAsia" w:ascii="仿宋_GB2312" w:hAnsi="宋体" w:eastAsia="仿宋_GB2312"/>
          <w:sz w:val="30"/>
          <w:szCs w:val="30"/>
          <w:lang w:eastAsia="zh-CN"/>
        </w:rPr>
        <w:t>。</w:t>
      </w:r>
      <w:r>
        <w:rPr>
          <w:rFonts w:ascii="宋体" w:hAnsi="宋体"/>
          <w:b/>
          <w:sz w:val="30"/>
          <w:szCs w:val="30"/>
        </w:rPr>
        <w:t xml:space="preserve"> </w:t>
      </w:r>
    </w:p>
    <w:p w14:paraId="38682E3B">
      <w:pPr>
        <w:spacing w:line="560" w:lineRule="exact"/>
        <w:ind w:firstLine="6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/>
          <w:sz w:val="30"/>
          <w:szCs w:val="30"/>
        </w:rPr>
        <w:t>（八）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提供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咨询</w:t>
      </w:r>
      <w:r>
        <w:rPr>
          <w:rFonts w:hint="eastAsia" w:ascii="仿宋_GB2312" w:hAnsi="黑体" w:eastAsia="仿宋_GB2312"/>
          <w:sz w:val="30"/>
          <w:szCs w:val="30"/>
        </w:rPr>
        <w:t>文件1套，必须包含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报价表、技术参数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咨询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文件密封并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加盖公章。</w:t>
      </w:r>
    </w:p>
    <w:p w14:paraId="369BC24B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 w14:paraId="11B735B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 w14:paraId="5137E6F0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784CDB11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69A15915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09F099E4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4B658DD1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850" w:right="1134" w:bottom="85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8C73AB">
    <w:pPr>
      <w:pStyle w:val="3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lMjkxNDJhNWU2NjJlMDJhNjUwYTE4ZWM3MDhiZTYifQ=="/>
  </w:docVars>
  <w:rsids>
    <w:rsidRoot w:val="3C8F0D9A"/>
    <w:rsid w:val="01FE47E4"/>
    <w:rsid w:val="03D4039E"/>
    <w:rsid w:val="057B06EC"/>
    <w:rsid w:val="06FA0F5D"/>
    <w:rsid w:val="15A160F4"/>
    <w:rsid w:val="1F0A1CA9"/>
    <w:rsid w:val="24E63832"/>
    <w:rsid w:val="25B506C8"/>
    <w:rsid w:val="303A0932"/>
    <w:rsid w:val="3BB215F5"/>
    <w:rsid w:val="3C8F0D9A"/>
    <w:rsid w:val="44BA3A41"/>
    <w:rsid w:val="47194994"/>
    <w:rsid w:val="47F94C2B"/>
    <w:rsid w:val="4E443F67"/>
    <w:rsid w:val="4FAA5A97"/>
    <w:rsid w:val="529D32A8"/>
    <w:rsid w:val="60474097"/>
    <w:rsid w:val="64AD6B11"/>
    <w:rsid w:val="66621203"/>
    <w:rsid w:val="68BF1D7A"/>
    <w:rsid w:val="690B7C75"/>
    <w:rsid w:val="6D570ACC"/>
    <w:rsid w:val="6F127FAF"/>
    <w:rsid w:val="72A6361A"/>
    <w:rsid w:val="77B5428C"/>
    <w:rsid w:val="7D62547F"/>
    <w:rsid w:val="7EF2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snapToGrid w:val="0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2</Pages>
  <Words>1155</Words>
  <Characters>1569</Characters>
  <Lines>0</Lines>
  <Paragraphs>0</Paragraphs>
  <TotalTime>17</TotalTime>
  <ScaleCrop>false</ScaleCrop>
  <LinksUpToDate>false</LinksUpToDate>
  <CharactersWithSpaces>1632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2023-09-11T07:15:00Z</dcterms:created>
  <dc:creator>杨超</dc:creator>
  <cp:lastModifiedBy>兽兽</cp:lastModifiedBy>
  <dcterms:modified xsi:type="dcterms:W3CDTF">2024-08-16T02:58:15Z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E634AD55C2EA4C449720F7DFA997FDD4_12</vt:lpwstr>
  </property>
</Properties>
</file>