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F990A">
      <w:pPr>
        <w:jc w:val="center"/>
        <w:rPr>
          <w:rFonts w:asciiTheme="majorEastAsia" w:hAnsiTheme="majorEastAsia" w:eastAsia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昆明市西山区人民医院</w:t>
      </w:r>
    </w:p>
    <w:p w14:paraId="54044F60">
      <w:pPr>
        <w:spacing w:line="560" w:lineRule="exact"/>
        <w:jc w:val="center"/>
        <w:rPr>
          <w:rFonts w:asciiTheme="majorEastAsia" w:hAnsiTheme="majorEastAsia" w:eastAsia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关于劳务派遣职工管理服务价格征询</w:t>
      </w:r>
    </w:p>
    <w:p w14:paraId="64FF993E">
      <w:pPr>
        <w:spacing w:line="560" w:lineRule="exact"/>
        <w:jc w:val="center"/>
        <w:rPr>
          <w:rFonts w:asciiTheme="majorEastAsia" w:hAnsiTheme="majorEastAsia" w:eastAsia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公告</w:t>
      </w:r>
    </w:p>
    <w:p w14:paraId="19BC4D23">
      <w:pPr>
        <w:ind w:firstLine="480" w:firstLineChars="15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为确保医院各项工作的平稳运行，进一步优化人力资源配置，现</w:t>
      </w:r>
      <w:r>
        <w:rPr>
          <w:rFonts w:hint="eastAsia" w:asciiTheme="minorEastAsia" w:hAnsiTheme="minorEastAsia"/>
          <w:sz w:val="32"/>
          <w:szCs w:val="32"/>
        </w:rPr>
        <w:t>拟对我院劳务派遣服务项目</w:t>
      </w:r>
      <w:r>
        <w:rPr>
          <w:rFonts w:asciiTheme="minorEastAsia" w:hAnsiTheme="minorEastAsia"/>
          <w:sz w:val="32"/>
          <w:szCs w:val="32"/>
        </w:rPr>
        <w:t>面向社会各界开展</w:t>
      </w:r>
      <w:r>
        <w:rPr>
          <w:rFonts w:hint="eastAsia" w:asciiTheme="minorEastAsia" w:hAnsiTheme="minorEastAsia"/>
          <w:sz w:val="32"/>
          <w:szCs w:val="32"/>
        </w:rPr>
        <w:t>征</w:t>
      </w:r>
      <w:r>
        <w:rPr>
          <w:rFonts w:asciiTheme="minorEastAsia" w:hAnsiTheme="minorEastAsia"/>
          <w:sz w:val="32"/>
          <w:szCs w:val="32"/>
        </w:rPr>
        <w:t>询工作。</w:t>
      </w:r>
      <w:r>
        <w:rPr>
          <w:rFonts w:hint="eastAsia" w:asciiTheme="minorEastAsia" w:hAnsiTheme="minorEastAsia"/>
          <w:sz w:val="32"/>
          <w:szCs w:val="32"/>
        </w:rPr>
        <w:t>现将有关事项公告如下：</w:t>
      </w:r>
    </w:p>
    <w:p w14:paraId="6C7CAA87">
      <w:pPr>
        <w:ind w:firstLine="643" w:firstLineChars="200"/>
        <w:rPr>
          <w:rFonts w:hint="default" w:asciiTheme="minorEastAsia" w:hAnsiTheme="minorEastAsia" w:eastAsiaTheme="minorEastAsia"/>
          <w:b/>
          <w:sz w:val="32"/>
          <w:szCs w:val="32"/>
          <w:lang w:val="en-US" w:eastAsia="zh-CN"/>
        </w:rPr>
      </w:pPr>
      <w:r>
        <w:rPr>
          <w:rFonts w:asciiTheme="minorEastAsia" w:hAnsiTheme="minorEastAsia"/>
          <w:b/>
          <w:sz w:val="32"/>
          <w:szCs w:val="32"/>
        </w:rPr>
        <w:t>一、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单位地址</w:t>
      </w:r>
    </w:p>
    <w:p w14:paraId="5BA8AF78"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昆明市西山区人民医院（</w:t>
      </w:r>
      <w:r>
        <w:rPr>
          <w:rFonts w:asciiTheme="minorEastAsia" w:hAnsiTheme="minorEastAsia"/>
          <w:sz w:val="32"/>
          <w:szCs w:val="32"/>
        </w:rPr>
        <w:t>云南省昆明市西山区益宁路与西苑浦路交叉口</w:t>
      </w:r>
      <w:r>
        <w:rPr>
          <w:rFonts w:hint="eastAsia" w:asciiTheme="minorEastAsia" w:hAnsiTheme="minorEastAsia"/>
          <w:sz w:val="32"/>
          <w:szCs w:val="32"/>
        </w:rPr>
        <w:t>）</w:t>
      </w:r>
      <w:r>
        <w:rPr>
          <w:rFonts w:asciiTheme="minorEastAsia" w:hAnsiTheme="minorEastAsia"/>
          <w:sz w:val="32"/>
          <w:szCs w:val="32"/>
        </w:rPr>
        <w:t>。</w:t>
      </w:r>
    </w:p>
    <w:p w14:paraId="670F5072">
      <w:pPr>
        <w:numPr>
          <w:ilvl w:val="0"/>
          <w:numId w:val="1"/>
        </w:numPr>
        <w:ind w:firstLine="643" w:firstLineChars="200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征询内容</w:t>
      </w:r>
    </w:p>
    <w:p w14:paraId="7D82553A"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 xml:space="preserve">   </w:t>
      </w:r>
      <w:r>
        <w:rPr>
          <w:rFonts w:asciiTheme="minorEastAsia" w:hAnsiTheme="minorEastAsia"/>
          <w:sz w:val="32"/>
          <w:szCs w:val="32"/>
        </w:rPr>
        <w:t>本次征询旨在全面了解并确定劳务派遣人员服务项目的具体费用、管理公司的专业资质、以及涉及医院、管理公司、劳务派遣人员三方的权利、责任与利益分配机制。我们期待通过此次征询，找到能够与我们携手共进、共同推动医院发展的优质合作伙伴。</w:t>
      </w:r>
    </w:p>
    <w:p w14:paraId="7F9CCE6A">
      <w:pPr>
        <w:ind w:firstLine="482" w:firstLineChars="150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三、报名要求</w:t>
      </w:r>
    </w:p>
    <w:p w14:paraId="1EE52C91"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1.具有独立承当民事责任的能力，提供法人、营业执照、人力资源服务许可证等相关证书；</w:t>
      </w:r>
    </w:p>
    <w:p w14:paraId="6D192856">
      <w:pPr>
        <w:ind w:firstLine="640" w:firstLineChars="200"/>
        <w:rPr>
          <w:rFonts w:hint="eastAsia" w:asciiTheme="minorEastAsia" w:hAnsiTheme="minorEastAsia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2.能提供医院所需劳务派遣项目服务内容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：</w:t>
      </w:r>
    </w:p>
    <w:p w14:paraId="0B3C402C">
      <w:pPr>
        <w:ind w:firstLine="640" w:firstLineChars="200"/>
        <w:rPr>
          <w:rFonts w:hint="eastAsia" w:asciiTheme="minorEastAsia" w:hAnsiTheme="minorEastAsia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/>
          <w:sz w:val="32"/>
          <w:szCs w:val="32"/>
          <w:highlight w:val="none"/>
          <w:lang w:val="en-US" w:eastAsia="zh-CN"/>
        </w:rPr>
        <w:t>A.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做好劳务派遣人员招工录用、退工解除等事宜；</w:t>
      </w:r>
    </w:p>
    <w:p w14:paraId="79E9D611">
      <w:pPr>
        <w:ind w:firstLine="640" w:firstLineChars="200"/>
        <w:rPr>
          <w:rFonts w:hint="eastAsia" w:asciiTheme="minorEastAsia" w:hAnsiTheme="minorEastAsia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/>
          <w:sz w:val="32"/>
          <w:szCs w:val="32"/>
          <w:highlight w:val="none"/>
          <w:lang w:val="en-US" w:eastAsia="zh-CN"/>
        </w:rPr>
        <w:t>B.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严格用人管理，保障劳务派遣就业人员基本权益；</w:t>
      </w:r>
    </w:p>
    <w:p w14:paraId="0C3925CA">
      <w:pPr>
        <w:ind w:firstLine="640" w:firstLineChars="200"/>
        <w:rPr>
          <w:rFonts w:hint="eastAsia" w:asciiTheme="minorEastAsia" w:hAnsiTheme="minorEastAsia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/>
          <w:sz w:val="32"/>
          <w:szCs w:val="32"/>
          <w:highlight w:val="none"/>
          <w:lang w:val="en-US" w:eastAsia="zh-CN"/>
        </w:rPr>
        <w:t>C.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做好劳务派遣就业人员工资发放、参保</w:t>
      </w:r>
      <w:r>
        <w:rPr>
          <w:rFonts w:hint="eastAsia" w:asciiTheme="minorEastAsia" w:hAnsiTheme="minorEastAsia"/>
          <w:sz w:val="32"/>
          <w:szCs w:val="32"/>
          <w:highlight w:val="none"/>
          <w:lang w:val="en-US" w:eastAsia="zh-CN"/>
        </w:rPr>
        <w:t>及公积金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等工作；</w:t>
      </w:r>
    </w:p>
    <w:p w14:paraId="1EA7E156">
      <w:pPr>
        <w:ind w:firstLine="640" w:firstLineChars="200"/>
        <w:rPr>
          <w:rFonts w:hint="eastAsia" w:asciiTheme="minorEastAsia" w:hAnsiTheme="minorEastAsia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/>
          <w:sz w:val="32"/>
          <w:szCs w:val="32"/>
          <w:highlight w:val="none"/>
          <w:lang w:val="en-US" w:eastAsia="zh-CN"/>
        </w:rPr>
        <w:t>D.</w:t>
      </w:r>
      <w:r>
        <w:rPr>
          <w:rFonts w:hint="eastAsia" w:asciiTheme="minorEastAsia" w:hAnsiTheme="minorEastAsia"/>
          <w:sz w:val="32"/>
          <w:szCs w:val="32"/>
          <w:highlight w:val="none"/>
          <w:lang w:eastAsia="zh-CN"/>
        </w:rPr>
        <w:t>目前岗位人数：以实际人数为准结算；</w:t>
      </w:r>
    </w:p>
    <w:p w14:paraId="3FE38CF2"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3.按国家相关规定保障劳务派遣人员合法权益。</w:t>
      </w:r>
    </w:p>
    <w:p w14:paraId="59AE15DF">
      <w:pPr>
        <w:ind w:firstLine="321" w:firstLineChars="10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b/>
          <w:bCs/>
          <w:sz w:val="32"/>
          <w:szCs w:val="32"/>
        </w:rPr>
        <w:t>四、报名时间及方式</w:t>
      </w:r>
    </w:p>
    <w:p w14:paraId="0689DF30">
      <w:pPr>
        <w:numPr>
          <w:ilvl w:val="0"/>
          <w:numId w:val="2"/>
        </w:num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b/>
          <w:bCs/>
          <w:sz w:val="32"/>
          <w:szCs w:val="32"/>
        </w:rPr>
        <w:t>报名时间</w:t>
      </w:r>
      <w:r>
        <w:rPr>
          <w:rFonts w:asciiTheme="minorEastAsia" w:hAnsiTheme="minorEastAsia"/>
          <w:sz w:val="32"/>
          <w:szCs w:val="32"/>
        </w:rPr>
        <w:t>：自本公告发布之日起，至2025年1月1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asciiTheme="minorEastAsia" w:hAnsiTheme="minorEastAsia"/>
          <w:sz w:val="32"/>
          <w:szCs w:val="32"/>
        </w:rPr>
        <w:t>日17:00时止（北京时间）。请有意参与的第三方机构务必在此期限内完成报名材料的提交。</w:t>
      </w:r>
    </w:p>
    <w:p w14:paraId="3B702E54"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b/>
          <w:bCs/>
          <w:sz w:val="32"/>
          <w:szCs w:val="32"/>
        </w:rPr>
        <w:t>报名方式</w:t>
      </w:r>
      <w:r>
        <w:rPr>
          <w:rFonts w:asciiTheme="minorEastAsia" w:hAnsiTheme="minorEastAsia"/>
          <w:sz w:val="32"/>
          <w:szCs w:val="32"/>
        </w:rPr>
        <w:t>：请将加盖公章的报名材料（包括但不限于资质证书复印件、报价单等）邮寄或亲自送至昆明市西山区人民医院4027办公室。为确保材料的安全与完整性，请尽量采用快递或专人送达的方式</w:t>
      </w:r>
      <w:r>
        <w:rPr>
          <w:rFonts w:hint="eastAsia" w:asciiTheme="minorEastAsia" w:hAnsiTheme="minorEastAsia"/>
          <w:sz w:val="32"/>
          <w:szCs w:val="32"/>
          <w:lang w:eastAsia="zh-CN"/>
        </w:rPr>
        <w:t>。</w:t>
      </w:r>
    </w:p>
    <w:p w14:paraId="28E8D56A">
      <w:pPr>
        <w:ind w:firstLine="643" w:firstLineChars="200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五</w:t>
      </w:r>
      <w:r>
        <w:rPr>
          <w:rFonts w:hint="eastAsia" w:asciiTheme="minorEastAsia" w:hAnsiTheme="minorEastAsia"/>
          <w:b/>
          <w:sz w:val="32"/>
          <w:szCs w:val="32"/>
        </w:rPr>
        <w:t>、院方联系方式</w:t>
      </w:r>
    </w:p>
    <w:p w14:paraId="25220A86"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t>苏燕飞</w:t>
      </w:r>
      <w:r>
        <w:rPr>
          <w:rFonts w:hint="eastAsia" w:asciiTheme="minorEastAsia" w:hAnsiTheme="minorEastAsia"/>
          <w:sz w:val="32"/>
          <w:szCs w:val="32"/>
        </w:rPr>
        <w:t>，0</w:t>
      </w:r>
      <w:r>
        <w:rPr>
          <w:rFonts w:asciiTheme="minorEastAsia" w:hAnsiTheme="minorEastAsia"/>
          <w:sz w:val="32"/>
          <w:szCs w:val="32"/>
        </w:rPr>
        <w:t>871-6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8185847</w:t>
      </w:r>
    </w:p>
    <w:p w14:paraId="0479F367">
      <w:pPr>
        <w:pStyle w:val="9"/>
        <w:numPr>
          <w:ilvl w:val="0"/>
          <w:numId w:val="0"/>
        </w:numPr>
        <w:ind w:firstLine="643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六、</w:t>
      </w:r>
      <w:r>
        <w:rPr>
          <w:rFonts w:asciiTheme="minorEastAsia" w:hAnsiTheme="minorEastAsia"/>
          <w:b/>
          <w:bCs/>
          <w:sz w:val="32"/>
          <w:szCs w:val="32"/>
        </w:rPr>
        <w:t>其他重要事项</w:t>
      </w:r>
    </w:p>
    <w:p w14:paraId="557B5729">
      <w:pPr>
        <w:ind w:left="36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1.</w:t>
      </w:r>
      <w:r>
        <w:rPr>
          <w:rFonts w:asciiTheme="minorEastAsia" w:hAnsiTheme="minorEastAsia"/>
          <w:b/>
          <w:bCs/>
          <w:sz w:val="32"/>
          <w:szCs w:val="32"/>
        </w:rPr>
        <w:t>监管机制</w:t>
      </w:r>
      <w:r>
        <w:rPr>
          <w:rFonts w:asciiTheme="minorEastAsia" w:hAnsiTheme="minorEastAsia"/>
          <w:sz w:val="32"/>
          <w:szCs w:val="32"/>
        </w:rPr>
        <w:t>：本次征询活动全程接受医院纪委的严格监督与管理。如有任何疑问或投诉，请直接联系医院纪委办公室，地址位于昆明市西山区人民医院4楼4036室。</w:t>
      </w:r>
    </w:p>
    <w:p w14:paraId="77CBA831">
      <w:pPr>
        <w:ind w:left="36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2.</w:t>
      </w:r>
      <w:r>
        <w:rPr>
          <w:rFonts w:asciiTheme="minorEastAsia" w:hAnsiTheme="minorEastAsia"/>
          <w:b/>
          <w:bCs/>
          <w:sz w:val="32"/>
          <w:szCs w:val="32"/>
        </w:rPr>
        <w:t>征询与招投标关系</w:t>
      </w:r>
      <w:r>
        <w:rPr>
          <w:rFonts w:asciiTheme="minorEastAsia" w:hAnsiTheme="minorEastAsia"/>
          <w:sz w:val="32"/>
          <w:szCs w:val="32"/>
        </w:rPr>
        <w:t>：特此声明，本次征询活动仅用于收集相关信息与意见，与后期可能开展的招投标工作无直接关联。</w:t>
      </w:r>
    </w:p>
    <w:p w14:paraId="5B005A02">
      <w:pPr>
        <w:ind w:left="36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3.</w:t>
      </w:r>
      <w:r>
        <w:rPr>
          <w:rFonts w:asciiTheme="minorEastAsia" w:hAnsiTheme="minorEastAsia"/>
          <w:b/>
          <w:bCs/>
          <w:sz w:val="32"/>
          <w:szCs w:val="32"/>
        </w:rPr>
        <w:t>解释权归属</w:t>
      </w:r>
      <w:r>
        <w:rPr>
          <w:rFonts w:asciiTheme="minorEastAsia" w:hAnsiTheme="minorEastAsia"/>
          <w:sz w:val="32"/>
          <w:szCs w:val="32"/>
        </w:rPr>
        <w:t>：昆明市西山区人民医院保留对本公告内容的最终解释权。如有任何未尽事宜或需进一步说明之处，请随时与我们联系。</w:t>
      </w:r>
    </w:p>
    <w:p w14:paraId="7D8E12C3">
      <w:pPr>
        <w:ind w:firstLine="4800" w:firstLineChars="15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昆明市西山区人民医院</w:t>
      </w:r>
    </w:p>
    <w:p w14:paraId="7D1C3DDB">
      <w:pPr>
        <w:ind w:firstLine="5120" w:firstLineChars="16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</w:t>
      </w:r>
      <w:r>
        <w:rPr>
          <w:rFonts w:asciiTheme="minorEastAsia" w:hAnsiTheme="minorEastAsia"/>
          <w:sz w:val="32"/>
          <w:szCs w:val="32"/>
        </w:rPr>
        <w:t>02</w:t>
      </w:r>
      <w:r>
        <w:rPr>
          <w:rFonts w:hint="eastAsia" w:asciiTheme="minorEastAsia" w:hAnsiTheme="minorEastAsia"/>
          <w:sz w:val="32"/>
          <w:szCs w:val="32"/>
        </w:rPr>
        <w:t>5</w:t>
      </w:r>
      <w:r>
        <w:rPr>
          <w:rFonts w:asciiTheme="minorEastAsia" w:hAnsiTheme="minorEastAsia"/>
          <w:sz w:val="32"/>
          <w:szCs w:val="32"/>
        </w:rPr>
        <w:t>年</w:t>
      </w:r>
      <w:r>
        <w:rPr>
          <w:rFonts w:hint="eastAsia" w:asciiTheme="minorEastAsia" w:hAnsiTheme="minorEastAsia"/>
          <w:sz w:val="32"/>
          <w:szCs w:val="32"/>
        </w:rPr>
        <w:t>1</w:t>
      </w:r>
      <w:r>
        <w:rPr>
          <w:rFonts w:asciiTheme="minorEastAsia" w:hAnsiTheme="minorEastAsia"/>
          <w:sz w:val="32"/>
          <w:szCs w:val="32"/>
        </w:rPr>
        <w:t>月</w:t>
      </w:r>
      <w:r>
        <w:rPr>
          <w:rFonts w:hint="eastAsia" w:asciiTheme="minorEastAsia" w:hAnsiTheme="minorEastAsia"/>
          <w:sz w:val="32"/>
          <w:szCs w:val="32"/>
        </w:rPr>
        <w:t>1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4</w:t>
      </w:r>
      <w:r>
        <w:rPr>
          <w:rFonts w:asciiTheme="minorEastAsia" w:hAnsiTheme="minorEastAsia"/>
          <w:sz w:val="32"/>
          <w:szCs w:val="32"/>
        </w:rPr>
        <w:t>日</w:t>
      </w:r>
    </w:p>
    <w:p w14:paraId="1EECE7D4">
      <w:pPr>
        <w:rPr>
          <w:rFonts w:hint="eastAsia" w:asciiTheme="minorEastAsia" w:hAnsiTheme="minorEastAsia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9617701"/>
    </w:sdtPr>
    <w:sdtContent>
      <w:sdt>
        <w:sdtPr>
          <w:id w:val="-1769616900"/>
        </w:sdtPr>
        <w:sdtContent>
          <w:p w14:paraId="5F5A6ADF">
            <w:pPr>
              <w:pStyle w:val="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39081C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C75C8D"/>
    <w:multiLevelType w:val="singleLevel"/>
    <w:tmpl w:val="B9C75C8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904A6A"/>
    <w:multiLevelType w:val="multilevel"/>
    <w:tmpl w:val="7D904A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5"/>
      <w:numFmt w:val="japaneseCounting"/>
      <w:lvlText w:val="%2、"/>
      <w:lvlJc w:val="left"/>
      <w:pPr>
        <w:ind w:left="1800" w:hanging="720"/>
      </w:pPr>
      <w:rPr>
        <w:rFonts w:hint="default"/>
        <w:b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C28"/>
    <w:rsid w:val="00091888"/>
    <w:rsid w:val="00147A0E"/>
    <w:rsid w:val="001F201B"/>
    <w:rsid w:val="00333091"/>
    <w:rsid w:val="0035424B"/>
    <w:rsid w:val="00492242"/>
    <w:rsid w:val="005407B0"/>
    <w:rsid w:val="00584FCD"/>
    <w:rsid w:val="007363C4"/>
    <w:rsid w:val="00766B78"/>
    <w:rsid w:val="008D435F"/>
    <w:rsid w:val="00902CA0"/>
    <w:rsid w:val="009E2C28"/>
    <w:rsid w:val="00A93BB4"/>
    <w:rsid w:val="00B4099F"/>
    <w:rsid w:val="00C66892"/>
    <w:rsid w:val="00CA3C1B"/>
    <w:rsid w:val="00CE7CEF"/>
    <w:rsid w:val="00DD78AE"/>
    <w:rsid w:val="00EF33ED"/>
    <w:rsid w:val="00FA42E9"/>
    <w:rsid w:val="00FD3807"/>
    <w:rsid w:val="02084A16"/>
    <w:rsid w:val="06F55595"/>
    <w:rsid w:val="21101404"/>
    <w:rsid w:val="214B42D7"/>
    <w:rsid w:val="2EB72D0D"/>
    <w:rsid w:val="406E36E7"/>
    <w:rsid w:val="4E643FC3"/>
    <w:rsid w:val="510302DA"/>
    <w:rsid w:val="54F215C7"/>
    <w:rsid w:val="5DA605C2"/>
    <w:rsid w:val="5F037E6E"/>
    <w:rsid w:val="605A623F"/>
    <w:rsid w:val="69986F4F"/>
    <w:rsid w:val="7874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798</Words>
  <Characters>838</Characters>
  <Lines>13</Lines>
  <Paragraphs>3</Paragraphs>
  <TotalTime>1</TotalTime>
  <ScaleCrop>false</ScaleCrop>
  <LinksUpToDate>false</LinksUpToDate>
  <CharactersWithSpaces>841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2024-12-13T02:00:00Z</dcterms:created>
  <dc:creator>Administrator</dc:creator>
  <cp:lastModifiedBy>苏燕飞</cp:lastModifiedBy>
  <dcterms:modified xsi:type="dcterms:W3CDTF">2025-01-14T01:59:52Z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eyJoZGlkIjoiMWVkZmU2OTIxMWJhMjRmZTg0NGY3MGFiZDQyMDhlNjQiLCJ1c2VySWQiOiIzODMwMTM1MTYifQ==</vt:lpwstr>
  </property>
  <property fmtid="{D5CDD505-2E9C-101B-9397-08002B2CF9AE}" pid="3" name="KSOProductBuildVer">
    <vt:lpwstr>2052-12.1.0.19770</vt:lpwstr>
  </property>
  <property fmtid="{D5CDD505-2E9C-101B-9397-08002B2CF9AE}" pid="4" name="ICV">
    <vt:lpwstr>6FA6679184B843C686974691B227373C_13</vt:lpwstr>
  </property>
</Properties>
</file>