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4B59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昆明市西山区人民医院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工会</w:t>
      </w:r>
    </w:p>
    <w:p w14:paraId="232F11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关于在“832平台”采购农副产品的</w:t>
      </w:r>
    </w:p>
    <w:p w14:paraId="6E3AE5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征询公告</w:t>
      </w:r>
    </w:p>
    <w:p w14:paraId="033E36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 </w:t>
      </w:r>
    </w:p>
    <w:p w14:paraId="258FE1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一、采购背景与政策依据</w:t>
      </w:r>
    </w:p>
    <w:p w14:paraId="26ECCF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根据《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昆明市财政局关于做好2025年政府采购脱贫地区农副产品的通知》（昆财采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〔20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〕3号），我单位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工会需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通过“832平台”（脱贫地区农副产品网络销售平台）采购脱贫地区农副产品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进行职工慰问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 xml:space="preserve">，现面向社会公开征询供应商意见及采购方案，具体事项公告如下： </w:t>
      </w:r>
    </w:p>
    <w:p w14:paraId="659912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二、单位预留份数及金额</w:t>
      </w:r>
    </w:p>
    <w:p w14:paraId="377A5C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1.预算份数：约500份</w:t>
      </w:r>
    </w:p>
    <w:p w14:paraId="165ACB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2.采购标准：300元/份</w:t>
      </w:r>
    </w:p>
    <w:p w14:paraId="6F57F6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3.预算金额：约15万元</w:t>
      </w:r>
    </w:p>
    <w:p w14:paraId="777398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、公司资质要求</w:t>
      </w:r>
    </w:p>
    <w:p w14:paraId="6C8350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1. 必须是具有合法经营资格的公司，具备相关行业的营业执照和税务登记证。</w:t>
      </w:r>
    </w:p>
    <w:p w14:paraId="3F7A8D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2.必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须为“832平台”注册供应商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。</w:t>
      </w:r>
    </w:p>
    <w:p w14:paraId="08AEC8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 xml:space="preserve">四、投递要求 </w:t>
      </w:r>
    </w:p>
    <w:p w14:paraId="66313E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收取地点：昆明市西山区人民医院行政办公楼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四楼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4011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室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财务部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。</w:t>
      </w:r>
    </w:p>
    <w:p w14:paraId="6A8363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截止时间：请于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2025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日下午17:00前提交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报价函等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文件。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周末可通过邮箱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instrText xml:space="preserve"> HYPERLINK "mailto:398025035@QQ.com" </w:instrTex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fldChar w:fldCharType="separate"/>
      </w:r>
      <w:r>
        <w:rPr>
          <w:rStyle w:val="6"/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398025035@QQ.com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投递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</w:p>
    <w:p w14:paraId="32326E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联系人：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蒋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老师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电话：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0871-68182774</w:t>
      </w:r>
    </w:p>
    <w:p w14:paraId="0685D5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五、其他重要事项</w:t>
      </w:r>
    </w:p>
    <w:p w14:paraId="1564E2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报价函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文件应包含但不限于公司资质证明、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产品组合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方案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2-3个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、详细预算报价单等内容。请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公司认真准备，确保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文件的完整性和准确性。</w:t>
      </w:r>
    </w:p>
    <w:p w14:paraId="52A140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.监管机制：本次征询活动全程接受医院纪委的严格监督与管理。如有任何疑问或投诉，请直接联系医院纪委办公室，地址位于昆明市西山区人民医院4楼4036室。</w:t>
      </w:r>
    </w:p>
    <w:p w14:paraId="7AD82B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.征询与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采购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关系：特此声明，本次征询活动仅用于收集相关信息与意见，与后期可能开展的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采购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工作无直接关联。</w:t>
      </w:r>
    </w:p>
    <w:p w14:paraId="453484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.解释权归属：昆明市西山区人民医院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工会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保留对本公告内容的最终解释权。如有任何未尽事宜或需进一步说明之处，请随时与我们联系。</w:t>
      </w:r>
    </w:p>
    <w:p w14:paraId="104A48B4">
      <w:pPr>
        <w:rPr>
          <w:rFonts w:hint="eastAsia"/>
        </w:rPr>
      </w:pPr>
    </w:p>
    <w:p w14:paraId="464A43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68D439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center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昆明市西山区人民医院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工会委员会</w:t>
      </w:r>
    </w:p>
    <w:p w14:paraId="41ED19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               2025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27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日</w:t>
      </w:r>
    </w:p>
    <w:p w14:paraId="669D75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p w14:paraId="3F514D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3711CA"/>
    <w:rsid w:val="0A676691"/>
    <w:rsid w:val="0A79472F"/>
    <w:rsid w:val="0D110C4F"/>
    <w:rsid w:val="11D16BFE"/>
    <w:rsid w:val="14F74BCE"/>
    <w:rsid w:val="1E3711CA"/>
    <w:rsid w:val="22497BDD"/>
    <w:rsid w:val="2449142D"/>
    <w:rsid w:val="26BB5A3D"/>
    <w:rsid w:val="29802F8C"/>
    <w:rsid w:val="2E4814FD"/>
    <w:rsid w:val="2E672B0C"/>
    <w:rsid w:val="3F634A8A"/>
    <w:rsid w:val="44BD4C3D"/>
    <w:rsid w:val="475F3D89"/>
    <w:rsid w:val="49997A26"/>
    <w:rsid w:val="4DFC6B62"/>
    <w:rsid w:val="57DA47DC"/>
    <w:rsid w:val="58C77D96"/>
    <w:rsid w:val="5C02638A"/>
    <w:rsid w:val="5D812854"/>
    <w:rsid w:val="5EBF1885"/>
    <w:rsid w:val="62662018"/>
    <w:rsid w:val="65556AA0"/>
    <w:rsid w:val="67140294"/>
    <w:rsid w:val="6DD62748"/>
    <w:rsid w:val="6F60051B"/>
    <w:rsid w:val="718235C1"/>
    <w:rsid w:val="71FD64F5"/>
    <w:rsid w:val="7289422C"/>
    <w:rsid w:val="748F10D3"/>
    <w:rsid w:val="774B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2</Pages>
  <Words>626</Words>
  <Characters>701</Characters>
  <Lines>0</Lines>
  <Paragraphs>0</Paragraphs>
  <TotalTime>8</TotalTime>
  <ScaleCrop>false</ScaleCrop>
  <LinksUpToDate>false</LinksUpToDate>
  <CharactersWithSpaces>744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2025-03-12T02:22:00Z</dcterms:created>
  <dc:creator>一杯白开水</dc:creator>
  <cp:lastModifiedBy>洪波</cp:lastModifiedBy>
  <dcterms:modified xsi:type="dcterms:W3CDTF">2025-03-27T03:08:01Z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362F2454FF154035ADA0BEEA1C94594F_11</vt:lpwstr>
  </property>
  <property fmtid="{D5CDD505-2E9C-101B-9397-08002B2CF9AE}" pid="4" name="KSOTemplateDocerSaveRecord">
    <vt:lpwstr>eyJoZGlkIjoiODVhY2JmZWQ0ZjZhNDkxMDVkNDY3ZmVkYzUwYTQyYzAiLCJ1c2VySWQiOiI2MDUyMTQ1MDAifQ==</vt:lpwstr>
  </property>
</Properties>
</file>